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6D" w:rsidRDefault="006A676D" w:rsidP="00253555">
      <w:pPr>
        <w:rPr>
          <w:b/>
        </w:rPr>
      </w:pPr>
    </w:p>
    <w:p w:rsidR="006A676D" w:rsidRDefault="006A676D" w:rsidP="006A676D">
      <w:pPr>
        <w:jc w:val="center"/>
      </w:pPr>
    </w:p>
    <w:p w:rsidR="00253555" w:rsidRDefault="00253555" w:rsidP="00253555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253555" w:rsidRDefault="00253555" w:rsidP="00253555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Уярская</w:t>
      </w:r>
      <w:proofErr w:type="spellEnd"/>
      <w:r>
        <w:rPr>
          <w:sz w:val="26"/>
          <w:szCs w:val="26"/>
        </w:rPr>
        <w:t xml:space="preserve"> средняя общеобразовательная школа №3»</w:t>
      </w:r>
    </w:p>
    <w:p w:rsidR="00253555" w:rsidRDefault="00253555" w:rsidP="00253555">
      <w:pPr>
        <w:rPr>
          <w:sz w:val="26"/>
          <w:szCs w:val="26"/>
        </w:rPr>
      </w:pPr>
    </w:p>
    <w:tbl>
      <w:tblPr>
        <w:tblW w:w="11383" w:type="dxa"/>
        <w:jc w:val="center"/>
        <w:tblInd w:w="-502" w:type="dxa"/>
        <w:tblLook w:val="04A0"/>
      </w:tblPr>
      <w:tblGrid>
        <w:gridCol w:w="4182"/>
        <w:gridCol w:w="4149"/>
        <w:gridCol w:w="3052"/>
      </w:tblGrid>
      <w:tr w:rsidR="00253555" w:rsidTr="00A855A8">
        <w:trPr>
          <w:trHeight w:val="2646"/>
          <w:jc w:val="center"/>
        </w:trPr>
        <w:tc>
          <w:tcPr>
            <w:tcW w:w="4182" w:type="dxa"/>
            <w:hideMark/>
          </w:tcPr>
          <w:p w:rsidR="00253555" w:rsidRDefault="00253555" w:rsidP="00A855A8">
            <w:pPr>
              <w:ind w:left="142"/>
              <w:rPr>
                <w:bCs/>
              </w:rPr>
            </w:pPr>
            <w:r>
              <w:rPr>
                <w:bCs/>
              </w:rPr>
              <w:t xml:space="preserve">     «Рассмотрено»</w:t>
            </w:r>
          </w:p>
          <w:p w:rsidR="00253555" w:rsidRDefault="00253555" w:rsidP="00A855A8">
            <w:pPr>
              <w:ind w:left="142"/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    на заседании ШМО</w:t>
            </w:r>
          </w:p>
          <w:p w:rsidR="00253555" w:rsidRDefault="00253555" w:rsidP="00A855A8">
            <w:pPr>
              <w:ind w:left="142"/>
              <w:rPr>
                <w:bCs/>
              </w:rPr>
            </w:pPr>
            <w:r>
              <w:rPr>
                <w:bCs/>
              </w:rPr>
              <w:t xml:space="preserve">    Руководитель ШМО</w:t>
            </w:r>
          </w:p>
          <w:p w:rsidR="00253555" w:rsidRDefault="00703EB0" w:rsidP="00A855A8">
            <w:pPr>
              <w:ind w:left="142"/>
              <w:rPr>
                <w:bCs/>
              </w:rPr>
            </w:pPr>
            <w:r>
              <w:rPr>
                <w:bCs/>
              </w:rPr>
              <w:t xml:space="preserve">     С.К.Трофимова</w:t>
            </w:r>
            <w:r w:rsidR="00253555">
              <w:rPr>
                <w:bCs/>
              </w:rPr>
              <w:t>/            /</w:t>
            </w:r>
          </w:p>
          <w:p w:rsidR="00253555" w:rsidRDefault="00253555" w:rsidP="00A855A8">
            <w:pPr>
              <w:ind w:left="142"/>
              <w:rPr>
                <w:bCs/>
              </w:rPr>
            </w:pPr>
            <w:r>
              <w:rPr>
                <w:bCs/>
              </w:rPr>
              <w:t xml:space="preserve">    Протокол № 1</w:t>
            </w:r>
          </w:p>
          <w:p w:rsidR="00253555" w:rsidRDefault="00AF0306" w:rsidP="00A855A8">
            <w:pPr>
              <w:spacing w:after="200" w:line="276" w:lineRule="auto"/>
              <w:ind w:left="142"/>
              <w:rPr>
                <w:bCs/>
              </w:rPr>
            </w:pPr>
            <w:r>
              <w:rPr>
                <w:bCs/>
              </w:rPr>
              <w:t xml:space="preserve">    от « 30   » августа 2024</w:t>
            </w:r>
            <w:r w:rsidR="00253555">
              <w:rPr>
                <w:bCs/>
              </w:rPr>
              <w:t xml:space="preserve">г. </w:t>
            </w:r>
          </w:p>
        </w:tc>
        <w:tc>
          <w:tcPr>
            <w:tcW w:w="4149" w:type="dxa"/>
            <w:hideMark/>
          </w:tcPr>
          <w:p w:rsidR="00253555" w:rsidRDefault="00253555" w:rsidP="00A855A8">
            <w:pPr>
              <w:rPr>
                <w:bCs/>
              </w:rPr>
            </w:pPr>
            <w:r>
              <w:rPr>
                <w:bCs/>
              </w:rPr>
              <w:t>«Согласовано»</w:t>
            </w:r>
          </w:p>
          <w:p w:rsidR="00253555" w:rsidRDefault="00253555" w:rsidP="00A855A8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Зам. директора по ВР</w:t>
            </w:r>
          </w:p>
          <w:p w:rsidR="00253555" w:rsidRDefault="00253555" w:rsidP="00A855A8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Г.В.Цибульская</w:t>
            </w:r>
            <w:proofErr w:type="spellEnd"/>
            <w:r>
              <w:rPr>
                <w:bCs/>
              </w:rPr>
              <w:t>/              /</w:t>
            </w:r>
          </w:p>
          <w:p w:rsidR="00253555" w:rsidRDefault="00AF0306" w:rsidP="00A855A8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от « 30   » августа 2024</w:t>
            </w:r>
            <w:r w:rsidR="00253555">
              <w:rPr>
                <w:bCs/>
              </w:rPr>
              <w:t>г.</w:t>
            </w:r>
          </w:p>
        </w:tc>
        <w:tc>
          <w:tcPr>
            <w:tcW w:w="3052" w:type="dxa"/>
            <w:hideMark/>
          </w:tcPr>
          <w:p w:rsidR="00253555" w:rsidRDefault="00253555" w:rsidP="00A855A8">
            <w:pPr>
              <w:rPr>
                <w:bCs/>
              </w:rPr>
            </w:pPr>
            <w:r>
              <w:rPr>
                <w:bCs/>
              </w:rPr>
              <w:t>«Утверждено»</w:t>
            </w:r>
          </w:p>
          <w:p w:rsidR="00253555" w:rsidRDefault="00253555" w:rsidP="00A855A8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Директор МБОУ СОШ №3</w:t>
            </w:r>
          </w:p>
          <w:p w:rsidR="00253555" w:rsidRDefault="00253555" w:rsidP="00A855A8">
            <w:pPr>
              <w:ind w:left="142"/>
              <w:rPr>
                <w:bCs/>
              </w:rPr>
            </w:pPr>
            <w:r>
              <w:rPr>
                <w:bCs/>
              </w:rPr>
              <w:t>С.А.Минакова/             /</w:t>
            </w:r>
          </w:p>
          <w:p w:rsidR="00937EA4" w:rsidRPr="001472AA" w:rsidRDefault="00253555" w:rsidP="00937EA4">
            <w:pPr>
              <w:rPr>
                <w:bCs/>
              </w:rPr>
            </w:pPr>
            <w:r>
              <w:rPr>
                <w:bCs/>
              </w:rPr>
              <w:t>Приказ №_</w:t>
            </w:r>
            <w:r w:rsidR="00937EA4">
              <w:rPr>
                <w:bCs/>
              </w:rPr>
              <w:t>03-02-071</w:t>
            </w:r>
          </w:p>
          <w:p w:rsidR="00937EA4" w:rsidRDefault="00937EA4" w:rsidP="00937EA4">
            <w:pPr>
              <w:rPr>
                <w:bCs/>
              </w:rPr>
            </w:pPr>
            <w:r>
              <w:rPr>
                <w:bCs/>
              </w:rPr>
              <w:t>от  « 02 » сентября 2024</w:t>
            </w:r>
            <w:r w:rsidRPr="001472AA">
              <w:rPr>
                <w:bCs/>
              </w:rPr>
              <w:t>г.</w:t>
            </w:r>
          </w:p>
          <w:p w:rsidR="00253555" w:rsidRDefault="00253555" w:rsidP="00A855A8">
            <w:pPr>
              <w:spacing w:after="200" w:line="276" w:lineRule="auto"/>
              <w:ind w:left="142"/>
              <w:rPr>
                <w:bCs/>
              </w:rPr>
            </w:pPr>
          </w:p>
        </w:tc>
      </w:tr>
    </w:tbl>
    <w:p w:rsidR="00253555" w:rsidRDefault="00253555" w:rsidP="00253555">
      <w:pPr>
        <w:jc w:val="center"/>
        <w:rPr>
          <w:b/>
          <w:sz w:val="28"/>
          <w:szCs w:val="28"/>
        </w:rPr>
      </w:pPr>
    </w:p>
    <w:p w:rsidR="00253555" w:rsidRDefault="00253555" w:rsidP="00253555">
      <w:pPr>
        <w:jc w:val="center"/>
        <w:rPr>
          <w:b/>
          <w:sz w:val="28"/>
          <w:szCs w:val="28"/>
        </w:rPr>
      </w:pPr>
    </w:p>
    <w:p w:rsidR="00253555" w:rsidRDefault="00253555" w:rsidP="00253555">
      <w:pPr>
        <w:jc w:val="center"/>
        <w:rPr>
          <w:b/>
          <w:sz w:val="28"/>
          <w:szCs w:val="28"/>
        </w:rPr>
      </w:pPr>
    </w:p>
    <w:p w:rsidR="00253555" w:rsidRDefault="00253555" w:rsidP="00253555">
      <w:pPr>
        <w:jc w:val="center"/>
        <w:rPr>
          <w:b/>
          <w:sz w:val="28"/>
          <w:szCs w:val="28"/>
        </w:rPr>
      </w:pPr>
    </w:p>
    <w:p w:rsidR="00253555" w:rsidRDefault="00253555" w:rsidP="00253555">
      <w:pPr>
        <w:jc w:val="center"/>
        <w:rPr>
          <w:b/>
          <w:sz w:val="28"/>
          <w:szCs w:val="28"/>
        </w:rPr>
      </w:pPr>
    </w:p>
    <w:p w:rsidR="00253555" w:rsidRDefault="00253555" w:rsidP="00253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РАБОЧАЯ ПРОГРАММА </w:t>
      </w:r>
    </w:p>
    <w:p w:rsidR="00253555" w:rsidRDefault="00253555" w:rsidP="00253555">
      <w:pPr>
        <w:jc w:val="center"/>
        <w:rPr>
          <w:b/>
          <w:sz w:val="28"/>
          <w:szCs w:val="28"/>
        </w:rPr>
      </w:pPr>
    </w:p>
    <w:p w:rsidR="00253555" w:rsidRDefault="00253555" w:rsidP="00253555">
      <w:pPr>
        <w:jc w:val="center"/>
        <w:rPr>
          <w:b/>
          <w:sz w:val="28"/>
          <w:szCs w:val="28"/>
        </w:rPr>
      </w:pPr>
    </w:p>
    <w:p w:rsidR="00253555" w:rsidRDefault="00253555" w:rsidP="00253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внеурочной деятельности</w:t>
      </w:r>
    </w:p>
    <w:p w:rsidR="00253555" w:rsidRDefault="00253555" w:rsidP="00253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«Я </w:t>
      </w:r>
      <w:r w:rsidR="00937EA4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исследователь»</w:t>
      </w:r>
    </w:p>
    <w:p w:rsidR="00253555" w:rsidRDefault="00253555" w:rsidP="00253555">
      <w:pPr>
        <w:jc w:val="center"/>
        <w:rPr>
          <w:rFonts w:eastAsiaTheme="minorEastAsia"/>
          <w:b/>
          <w:sz w:val="28"/>
          <w:szCs w:val="28"/>
        </w:rPr>
      </w:pPr>
    </w:p>
    <w:p w:rsidR="00253555" w:rsidRDefault="00AF0306" w:rsidP="0025355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8</w:t>
      </w:r>
      <w:proofErr w:type="gramEnd"/>
      <w:r>
        <w:rPr>
          <w:b/>
          <w:bCs/>
          <w:sz w:val="28"/>
          <w:szCs w:val="28"/>
        </w:rPr>
        <w:t xml:space="preserve"> а</w:t>
      </w:r>
      <w:r w:rsidR="00253555">
        <w:rPr>
          <w:b/>
          <w:bCs/>
          <w:sz w:val="28"/>
          <w:szCs w:val="28"/>
        </w:rPr>
        <w:t xml:space="preserve"> класс</w:t>
      </w:r>
    </w:p>
    <w:p w:rsidR="00253555" w:rsidRDefault="00253555" w:rsidP="00253555">
      <w:pPr>
        <w:jc w:val="center"/>
        <w:rPr>
          <w:b/>
          <w:bCs/>
        </w:rPr>
      </w:pPr>
    </w:p>
    <w:p w:rsidR="00253555" w:rsidRDefault="00253555" w:rsidP="00253555">
      <w:pPr>
        <w:jc w:val="right"/>
        <w:rPr>
          <w:sz w:val="28"/>
          <w:szCs w:val="28"/>
        </w:rPr>
      </w:pPr>
    </w:p>
    <w:p w:rsidR="00253555" w:rsidRDefault="00253555" w:rsidP="00253555">
      <w:pPr>
        <w:jc w:val="right"/>
        <w:rPr>
          <w:sz w:val="28"/>
          <w:szCs w:val="28"/>
        </w:rPr>
      </w:pPr>
    </w:p>
    <w:p w:rsidR="00253555" w:rsidRDefault="00253555" w:rsidP="00253555">
      <w:pPr>
        <w:jc w:val="right"/>
        <w:rPr>
          <w:sz w:val="28"/>
          <w:szCs w:val="28"/>
        </w:rPr>
      </w:pPr>
    </w:p>
    <w:p w:rsidR="00253555" w:rsidRDefault="00253555" w:rsidP="00253555">
      <w:pPr>
        <w:jc w:val="right"/>
        <w:rPr>
          <w:sz w:val="28"/>
          <w:szCs w:val="28"/>
        </w:rPr>
      </w:pPr>
    </w:p>
    <w:p w:rsidR="00253555" w:rsidRDefault="00253555" w:rsidP="00253555">
      <w:pPr>
        <w:jc w:val="right"/>
        <w:rPr>
          <w:sz w:val="28"/>
          <w:szCs w:val="28"/>
        </w:rPr>
      </w:pPr>
    </w:p>
    <w:p w:rsidR="00253555" w:rsidRDefault="00253555" w:rsidP="00253555">
      <w:pPr>
        <w:jc w:val="right"/>
        <w:rPr>
          <w:sz w:val="28"/>
          <w:szCs w:val="28"/>
        </w:rPr>
      </w:pPr>
    </w:p>
    <w:p w:rsidR="00253555" w:rsidRDefault="00253555" w:rsidP="00253555">
      <w:pPr>
        <w:jc w:val="right"/>
        <w:rPr>
          <w:sz w:val="28"/>
          <w:szCs w:val="28"/>
        </w:rPr>
      </w:pPr>
    </w:p>
    <w:p w:rsidR="00253555" w:rsidRDefault="00253555" w:rsidP="00253555">
      <w:pPr>
        <w:jc w:val="right"/>
        <w:rPr>
          <w:sz w:val="28"/>
          <w:szCs w:val="28"/>
        </w:rPr>
      </w:pPr>
    </w:p>
    <w:p w:rsidR="00253555" w:rsidRDefault="00253555" w:rsidP="00253555">
      <w:pPr>
        <w:jc w:val="right"/>
        <w:rPr>
          <w:sz w:val="28"/>
          <w:szCs w:val="28"/>
        </w:rPr>
      </w:pPr>
    </w:p>
    <w:p w:rsidR="00253555" w:rsidRDefault="00253555" w:rsidP="00253555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 Непомнящая Р.В.</w:t>
      </w:r>
    </w:p>
    <w:p w:rsidR="00253555" w:rsidRDefault="00253555" w:rsidP="00253555">
      <w:pPr>
        <w:jc w:val="center"/>
        <w:rPr>
          <w:sz w:val="28"/>
          <w:szCs w:val="28"/>
        </w:rPr>
      </w:pPr>
    </w:p>
    <w:p w:rsidR="00253555" w:rsidRDefault="00253555" w:rsidP="00253555">
      <w:pPr>
        <w:jc w:val="center"/>
        <w:rPr>
          <w:sz w:val="28"/>
          <w:szCs w:val="28"/>
        </w:rPr>
      </w:pPr>
    </w:p>
    <w:p w:rsidR="00253555" w:rsidRDefault="00253555" w:rsidP="00253555">
      <w:pPr>
        <w:jc w:val="center"/>
        <w:rPr>
          <w:sz w:val="28"/>
          <w:szCs w:val="28"/>
        </w:rPr>
      </w:pPr>
    </w:p>
    <w:p w:rsidR="00253555" w:rsidRDefault="00253555" w:rsidP="00253555">
      <w:pPr>
        <w:jc w:val="center"/>
        <w:rPr>
          <w:sz w:val="28"/>
          <w:szCs w:val="28"/>
        </w:rPr>
      </w:pPr>
    </w:p>
    <w:p w:rsidR="00253555" w:rsidRDefault="00253555" w:rsidP="00253555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яр</w:t>
      </w:r>
    </w:p>
    <w:p w:rsidR="00253555" w:rsidRDefault="00253555" w:rsidP="00253555">
      <w:pPr>
        <w:jc w:val="center"/>
        <w:rPr>
          <w:sz w:val="28"/>
          <w:szCs w:val="28"/>
        </w:rPr>
      </w:pPr>
    </w:p>
    <w:p w:rsidR="00253555" w:rsidRDefault="00253555" w:rsidP="00253555">
      <w:pPr>
        <w:jc w:val="center"/>
        <w:rPr>
          <w:sz w:val="28"/>
          <w:szCs w:val="28"/>
        </w:rPr>
      </w:pPr>
    </w:p>
    <w:p w:rsidR="00253555" w:rsidRDefault="00AF0306" w:rsidP="00253555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253555">
        <w:rPr>
          <w:sz w:val="28"/>
          <w:szCs w:val="28"/>
        </w:rPr>
        <w:t xml:space="preserve"> учебный год</w:t>
      </w:r>
    </w:p>
    <w:p w:rsidR="00E008F7" w:rsidRDefault="00E008F7" w:rsidP="00253555"/>
    <w:p w:rsidR="006A676D" w:rsidRDefault="006A676D" w:rsidP="00D15B84">
      <w:pPr>
        <w:jc w:val="center"/>
      </w:pPr>
    </w:p>
    <w:p w:rsidR="0016128D" w:rsidRDefault="0016128D" w:rsidP="008E5B5D">
      <w:pPr>
        <w:jc w:val="center"/>
      </w:pPr>
    </w:p>
    <w:p w:rsidR="008E5B5D" w:rsidRDefault="008E5B5D" w:rsidP="008E5B5D">
      <w:pPr>
        <w:jc w:val="center"/>
        <w:rPr>
          <w:b/>
        </w:rPr>
      </w:pPr>
      <w:r w:rsidRPr="00E53AB0">
        <w:rPr>
          <w:b/>
        </w:rPr>
        <w:t>ПОЯСНИТЕЛЬНАЯ ЗАПИСКА</w:t>
      </w:r>
    </w:p>
    <w:p w:rsidR="008E5B5D" w:rsidRDefault="008E5B5D" w:rsidP="008E5B5D">
      <w:pPr>
        <w:jc w:val="center"/>
      </w:pPr>
    </w:p>
    <w:p w:rsidR="008E5B5D" w:rsidRDefault="006A676D" w:rsidP="006A676D">
      <w:pPr>
        <w:ind w:firstLine="709"/>
        <w:jc w:val="both"/>
      </w:pPr>
      <w:r>
        <w:t xml:space="preserve"> </w:t>
      </w:r>
      <w:r w:rsidR="008E5B5D">
        <w:t>Рабочая программа внеурочной деятельности «Я исследователь» для 8 класса</w:t>
      </w:r>
      <w:r w:rsidR="00937EA4">
        <w:t xml:space="preserve"> </w:t>
      </w:r>
      <w:r w:rsidR="008E5B5D">
        <w:t xml:space="preserve"> составлена на основании следующих нормативно-правовых документов: </w:t>
      </w:r>
    </w:p>
    <w:p w:rsidR="008E5B5D" w:rsidRDefault="008E5B5D" w:rsidP="006A676D">
      <w:pPr>
        <w:ind w:firstLine="709"/>
        <w:jc w:val="both"/>
      </w:pPr>
      <w:r>
        <w:sym w:font="Symbol" w:char="F02D"/>
      </w:r>
      <w:r>
        <w:t xml:space="preserve"> Федеральный Закон от 29.12.2012г. № 273-ФЗ «Об образовании в Российской Федерации».</w:t>
      </w:r>
    </w:p>
    <w:p w:rsidR="008E5B5D" w:rsidRDefault="008E5B5D" w:rsidP="006A676D">
      <w:pPr>
        <w:ind w:firstLine="709"/>
        <w:jc w:val="both"/>
      </w:pPr>
      <w:r>
        <w:sym w:font="Symbol" w:char="F02D"/>
      </w:r>
      <w:r>
        <w:t xml:space="preserve"> Приказ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 (с изменениями и дополнениями). </w:t>
      </w:r>
    </w:p>
    <w:p w:rsidR="008E5B5D" w:rsidRDefault="008E5B5D" w:rsidP="006A676D">
      <w:pPr>
        <w:ind w:firstLine="709"/>
        <w:jc w:val="both"/>
      </w:pPr>
      <w:r>
        <w:sym w:font="Symbol" w:char="F02D"/>
      </w:r>
      <w:r>
        <w:t xml:space="preserve"> Методические рекомендации по реализации элективных курсов (приложение к письму Министерства образования и науки РФ от 04/03.2010 г. №03-413). </w:t>
      </w:r>
    </w:p>
    <w:p w:rsidR="008E5B5D" w:rsidRDefault="008E5B5D" w:rsidP="006A676D">
      <w:pPr>
        <w:ind w:firstLine="709"/>
        <w:jc w:val="both"/>
      </w:pPr>
      <w:r>
        <w:sym w:font="Symbol" w:char="F02D"/>
      </w:r>
      <w:r>
        <w:t xml:space="preserve"> Постановление Главного государственного санитарного врача Российской Федерации от 29 декабря 2010 года № 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и дополнениями).</w:t>
      </w:r>
    </w:p>
    <w:p w:rsidR="008E5B5D" w:rsidRDefault="008E5B5D" w:rsidP="006A676D">
      <w:pPr>
        <w:ind w:firstLine="709"/>
        <w:jc w:val="both"/>
      </w:pPr>
      <w:r>
        <w:sym w:font="Symbol" w:char="F02D"/>
      </w:r>
      <w:r>
        <w:t xml:space="preserve"> Письмо </w:t>
      </w:r>
      <w:proofErr w:type="spellStart"/>
      <w:r>
        <w:t>Минобрнауки</w:t>
      </w:r>
      <w:proofErr w:type="spellEnd"/>
      <w:r>
        <w:t xml:space="preserve"> России от 28.10.2015 №08-1786 «О рабочих программах учебных предметов»; Рабочая программа согласно учебному плану рассчитана на 34 часа в год (1 час в неделю).</w:t>
      </w:r>
    </w:p>
    <w:p w:rsidR="008E5B5D" w:rsidRDefault="008E5B5D" w:rsidP="006A676D">
      <w:pPr>
        <w:ind w:firstLine="709"/>
        <w:jc w:val="both"/>
      </w:pPr>
    </w:p>
    <w:p w:rsidR="008E5B5D" w:rsidRDefault="006A676D" w:rsidP="006A676D">
      <w:pPr>
        <w:ind w:firstLine="709"/>
        <w:jc w:val="both"/>
      </w:pPr>
      <w:r>
        <w:t xml:space="preserve"> </w:t>
      </w:r>
      <w:r w:rsidR="008E5B5D">
        <w:t xml:space="preserve">Рабочая программа согласно учебному плану рассчитана на 34 часа (1 час в неделю). </w:t>
      </w:r>
    </w:p>
    <w:p w:rsidR="008E5B5D" w:rsidRDefault="008E5B5D" w:rsidP="006A676D">
      <w:pPr>
        <w:ind w:firstLine="709"/>
        <w:jc w:val="both"/>
      </w:pPr>
    </w:p>
    <w:p w:rsidR="00AA6687" w:rsidRPr="002B4B5A" w:rsidRDefault="006A676D" w:rsidP="006A676D">
      <w:pPr>
        <w:ind w:firstLine="709"/>
        <w:jc w:val="both"/>
      </w:pPr>
      <w:r>
        <w:t xml:space="preserve"> </w:t>
      </w:r>
      <w:r w:rsidR="008E5B5D">
        <w:t xml:space="preserve">Планирование составлено на основе авторской программы </w:t>
      </w:r>
      <w:r w:rsidR="00AA6687" w:rsidRPr="002B4B5A">
        <w:t>курса «Основы исследовательской деятельности учащихся», автор А.В. Масленников //Практика административной работы в школе, 2004 г., № 5</w:t>
      </w:r>
    </w:p>
    <w:p w:rsidR="00AA6687" w:rsidRDefault="00AA6687" w:rsidP="006A676D">
      <w:pPr>
        <w:ind w:firstLine="709"/>
        <w:jc w:val="both"/>
      </w:pPr>
    </w:p>
    <w:p w:rsidR="008E5B5D" w:rsidRPr="002940C6" w:rsidRDefault="006A676D" w:rsidP="006A676D">
      <w:pPr>
        <w:ind w:firstLine="709"/>
        <w:jc w:val="both"/>
      </w:pPr>
      <w:r>
        <w:t xml:space="preserve"> </w:t>
      </w:r>
      <w:r w:rsidR="008E5B5D" w:rsidRPr="002940C6">
        <w:t xml:space="preserve">При реализации рабочей программы используется литература: </w:t>
      </w:r>
    </w:p>
    <w:p w:rsidR="008E5B5D" w:rsidRPr="002940C6" w:rsidRDefault="006A676D" w:rsidP="006A67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1.Дереклеева Н.И. </w:t>
      </w:r>
      <w:r w:rsidR="008E5B5D" w:rsidRPr="002940C6">
        <w:rPr>
          <w:rFonts w:ascii="Times New Roman" w:hAnsi="Times New Roman" w:cs="Times New Roman"/>
          <w:sz w:val="24"/>
          <w:szCs w:val="24"/>
        </w:rPr>
        <w:t>Научно-ис</w:t>
      </w:r>
      <w:r>
        <w:rPr>
          <w:rFonts w:ascii="Times New Roman" w:hAnsi="Times New Roman" w:cs="Times New Roman"/>
          <w:sz w:val="24"/>
          <w:szCs w:val="24"/>
        </w:rPr>
        <w:t xml:space="preserve">следовательская работа в школе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М,</w:t>
      </w:r>
      <w:r w:rsidR="008E5B5D" w:rsidRPr="002940C6">
        <w:rPr>
          <w:rFonts w:ascii="Times New Roman" w:hAnsi="Times New Roman" w:cs="Times New Roman"/>
          <w:sz w:val="24"/>
          <w:szCs w:val="24"/>
        </w:rPr>
        <w:t>2009 г.</w:t>
      </w:r>
    </w:p>
    <w:p w:rsidR="008E5B5D" w:rsidRPr="002940C6" w:rsidRDefault="006A676D" w:rsidP="006A67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Леонтович А.</w:t>
      </w: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B5D" w:rsidRPr="002940C6">
        <w:rPr>
          <w:rFonts w:ascii="Times New Roman" w:hAnsi="Times New Roman" w:cs="Times New Roman"/>
          <w:sz w:val="24"/>
          <w:szCs w:val="24"/>
        </w:rPr>
        <w:t>В чем отличие исследовательской деятельности от других ви</w:t>
      </w:r>
      <w:r>
        <w:rPr>
          <w:rFonts w:ascii="Times New Roman" w:hAnsi="Times New Roman" w:cs="Times New Roman"/>
          <w:sz w:val="24"/>
          <w:szCs w:val="24"/>
        </w:rPr>
        <w:t>дов творческой деятельности? Завуч. – 2001</w:t>
      </w:r>
      <w:r w:rsidR="008E5B5D" w:rsidRPr="002940C6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8E5B5D" w:rsidRPr="002940C6" w:rsidRDefault="008E5B5D" w:rsidP="006A67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940C6">
        <w:rPr>
          <w:rFonts w:ascii="Times New Roman" w:hAnsi="Times New Roman" w:cs="Times New Roman"/>
          <w:sz w:val="24"/>
          <w:szCs w:val="24"/>
        </w:rPr>
        <w:t>3. Леонтович А.В.  Рекомендации по напис</w:t>
      </w:r>
      <w:r w:rsidR="006A676D">
        <w:rPr>
          <w:rFonts w:ascii="Times New Roman" w:hAnsi="Times New Roman" w:cs="Times New Roman"/>
          <w:sz w:val="24"/>
          <w:szCs w:val="24"/>
        </w:rPr>
        <w:t xml:space="preserve">анию исследовательской работы Завуч. – 2001 </w:t>
      </w:r>
      <w:r w:rsidRPr="002940C6">
        <w:rPr>
          <w:rFonts w:ascii="Times New Roman" w:hAnsi="Times New Roman" w:cs="Times New Roman"/>
          <w:sz w:val="24"/>
          <w:szCs w:val="24"/>
        </w:rPr>
        <w:t>№1</w:t>
      </w:r>
    </w:p>
    <w:p w:rsidR="008E5B5D" w:rsidRPr="002940C6" w:rsidRDefault="008E5B5D" w:rsidP="006A67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940C6">
        <w:rPr>
          <w:rFonts w:ascii="Times New Roman" w:hAnsi="Times New Roman" w:cs="Times New Roman"/>
          <w:sz w:val="24"/>
          <w:szCs w:val="24"/>
        </w:rPr>
        <w:t>4. Развитие исследовательской деятельности учащихся: Методический сборник. – М.: Народное образование, 2001</w:t>
      </w:r>
    </w:p>
    <w:p w:rsidR="008E5B5D" w:rsidRPr="002940C6" w:rsidRDefault="008E5B5D" w:rsidP="006A67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940C6">
        <w:rPr>
          <w:rFonts w:ascii="Times New Roman" w:hAnsi="Times New Roman" w:cs="Times New Roman"/>
          <w:sz w:val="24"/>
          <w:szCs w:val="24"/>
        </w:rPr>
        <w:t>5. Савенков А.И. Исследователь. Материалы для подростков по самостоятельной исследовательской практике / А.И. Савенков // Практика административной работы в школе. – 2004. - №5.</w:t>
      </w:r>
    </w:p>
    <w:p w:rsidR="008E5B5D" w:rsidRPr="002940C6" w:rsidRDefault="008E5B5D" w:rsidP="006A676D">
      <w:pPr>
        <w:pStyle w:val="a3"/>
        <w:ind w:firstLine="709"/>
        <w:rPr>
          <w:sz w:val="24"/>
          <w:szCs w:val="24"/>
        </w:rPr>
      </w:pPr>
      <w:r w:rsidRPr="002940C6">
        <w:rPr>
          <w:rFonts w:ascii="Times New Roman" w:hAnsi="Times New Roman" w:cs="Times New Roman"/>
          <w:sz w:val="24"/>
          <w:szCs w:val="24"/>
        </w:rPr>
        <w:t>6.</w:t>
      </w:r>
      <w:r w:rsidRPr="002940C6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Презентации по основам исследовательской деятельности учащихся</w:t>
      </w:r>
    </w:p>
    <w:p w:rsidR="008E5B5D" w:rsidRDefault="008E5B5D" w:rsidP="009D2A44">
      <w:pPr>
        <w:autoSpaceDE w:val="0"/>
        <w:autoSpaceDN w:val="0"/>
        <w:adjustRightInd w:val="0"/>
        <w:rPr>
          <w:b/>
          <w:color w:val="000000" w:themeColor="text1"/>
        </w:rPr>
      </w:pPr>
    </w:p>
    <w:p w:rsidR="006A676D" w:rsidRDefault="006A676D" w:rsidP="002940C6">
      <w:pPr>
        <w:jc w:val="center"/>
        <w:rPr>
          <w:b/>
        </w:rPr>
      </w:pPr>
    </w:p>
    <w:p w:rsidR="002940C6" w:rsidRDefault="002940C6" w:rsidP="002940C6">
      <w:pPr>
        <w:jc w:val="center"/>
        <w:rPr>
          <w:b/>
        </w:rPr>
      </w:pPr>
      <w:r>
        <w:rPr>
          <w:b/>
        </w:rPr>
        <w:t>ПЛАНИРУЕМЫЕ ПРЕДМЕТНЫЕ РЕЗУЛЬТАТЫ</w:t>
      </w:r>
    </w:p>
    <w:p w:rsidR="002940C6" w:rsidRDefault="002940C6" w:rsidP="002940C6">
      <w:pPr>
        <w:jc w:val="center"/>
        <w:rPr>
          <w:b/>
        </w:rPr>
      </w:pPr>
    </w:p>
    <w:p w:rsidR="002940C6" w:rsidRDefault="006A676D" w:rsidP="002940C6">
      <w:pPr>
        <w:jc w:val="both"/>
      </w:pPr>
      <w:r>
        <w:t xml:space="preserve">                </w:t>
      </w:r>
      <w:r w:rsidR="002940C6">
        <w:t xml:space="preserve">В результате изучения программы внеурочной деятельности «Я исследователь» формируются следующие предметные результаты: </w:t>
      </w:r>
    </w:p>
    <w:p w:rsidR="002940C6" w:rsidRDefault="006A676D" w:rsidP="002940C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940C6" w:rsidRPr="002940C6">
        <w:rPr>
          <w:color w:val="000000" w:themeColor="text1"/>
        </w:rPr>
        <w:sym w:font="Symbol" w:char="00B7"/>
      </w:r>
      <w:r w:rsidR="002940C6" w:rsidRPr="002940C6">
        <w:rPr>
          <w:color w:val="000000" w:themeColor="text1"/>
        </w:rPr>
        <w:t xml:space="preserve"> извлекать необходимую информацию из различных источников, в том числе </w:t>
      </w:r>
      <w:r w:rsidR="002940C6">
        <w:rPr>
          <w:color w:val="000000" w:themeColor="text1"/>
        </w:rPr>
        <w:t xml:space="preserve"> </w:t>
      </w:r>
    </w:p>
    <w:p w:rsidR="002940C6" w:rsidRPr="002940C6" w:rsidRDefault="002940C6" w:rsidP="002940C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 w:rsidRPr="002940C6">
        <w:rPr>
          <w:color w:val="000000" w:themeColor="text1"/>
        </w:rPr>
        <w:t>представленных</w:t>
      </w:r>
      <w:proofErr w:type="gramEnd"/>
      <w:r w:rsidRPr="002940C6">
        <w:rPr>
          <w:color w:val="000000" w:themeColor="text1"/>
        </w:rPr>
        <w:t xml:space="preserve"> в электронном виде; </w:t>
      </w:r>
    </w:p>
    <w:p w:rsidR="002940C6" w:rsidRPr="0091290D" w:rsidRDefault="002940C6" w:rsidP="002940C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90D">
        <w:rPr>
          <w:rFonts w:ascii="Times New Roman" w:hAnsi="Times New Roman" w:cs="Times New Roman"/>
          <w:sz w:val="24"/>
          <w:szCs w:val="24"/>
        </w:rPr>
        <w:t xml:space="preserve">работать со справочной литературой, пользоваться каталогами, составлять </w:t>
      </w:r>
      <w:r>
        <w:rPr>
          <w:rFonts w:ascii="Times New Roman" w:hAnsi="Times New Roman" w:cs="Times New Roman"/>
          <w:sz w:val="24"/>
          <w:szCs w:val="24"/>
        </w:rPr>
        <w:t>библиографию;</w:t>
      </w:r>
    </w:p>
    <w:p w:rsidR="002940C6" w:rsidRPr="0091290D" w:rsidRDefault="002940C6" w:rsidP="002940C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90D">
        <w:rPr>
          <w:rFonts w:ascii="Times New Roman" w:hAnsi="Times New Roman" w:cs="Times New Roman"/>
          <w:sz w:val="24"/>
          <w:szCs w:val="24"/>
        </w:rPr>
        <w:t xml:space="preserve">формулировать задачи </w:t>
      </w:r>
      <w:r>
        <w:rPr>
          <w:rFonts w:ascii="Times New Roman" w:hAnsi="Times New Roman" w:cs="Times New Roman"/>
          <w:sz w:val="24"/>
          <w:szCs w:val="24"/>
        </w:rPr>
        <w:t>исследования и гипотезы;</w:t>
      </w:r>
    </w:p>
    <w:p w:rsidR="002940C6" w:rsidRPr="0091290D" w:rsidRDefault="002940C6" w:rsidP="002940C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90D">
        <w:rPr>
          <w:rFonts w:ascii="Times New Roman" w:hAnsi="Times New Roman" w:cs="Times New Roman"/>
          <w:sz w:val="24"/>
          <w:szCs w:val="24"/>
        </w:rPr>
        <w:t>делать выписки, составлять т</w:t>
      </w:r>
      <w:r>
        <w:rPr>
          <w:rFonts w:ascii="Times New Roman" w:hAnsi="Times New Roman" w:cs="Times New Roman"/>
          <w:sz w:val="24"/>
          <w:szCs w:val="24"/>
        </w:rPr>
        <w:t>езисы, конспекты научных статей;</w:t>
      </w:r>
    </w:p>
    <w:p w:rsidR="002940C6" w:rsidRPr="0091290D" w:rsidRDefault="002940C6" w:rsidP="002940C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90D">
        <w:rPr>
          <w:rFonts w:ascii="Times New Roman" w:hAnsi="Times New Roman" w:cs="Times New Roman"/>
          <w:sz w:val="24"/>
          <w:szCs w:val="24"/>
        </w:rPr>
        <w:lastRenderedPageBreak/>
        <w:t>формулировать тему работы, ее це</w:t>
      </w:r>
      <w:r>
        <w:rPr>
          <w:rFonts w:ascii="Times New Roman" w:hAnsi="Times New Roman" w:cs="Times New Roman"/>
          <w:sz w:val="24"/>
          <w:szCs w:val="24"/>
        </w:rPr>
        <w:t>ли, ставить задачи исследования;</w:t>
      </w:r>
    </w:p>
    <w:p w:rsidR="002940C6" w:rsidRPr="0091290D" w:rsidRDefault="002940C6" w:rsidP="002940C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90D">
        <w:rPr>
          <w:rFonts w:ascii="Times New Roman" w:hAnsi="Times New Roman" w:cs="Times New Roman"/>
          <w:sz w:val="24"/>
          <w:szCs w:val="24"/>
        </w:rPr>
        <w:t>самостоятельно проводить исследо</w:t>
      </w:r>
      <w:r>
        <w:rPr>
          <w:rFonts w:ascii="Times New Roman" w:hAnsi="Times New Roman" w:cs="Times New Roman"/>
          <w:sz w:val="24"/>
          <w:szCs w:val="24"/>
        </w:rPr>
        <w:t>вания и интерпретировать данные;</w:t>
      </w:r>
    </w:p>
    <w:p w:rsidR="002940C6" w:rsidRPr="0091290D" w:rsidRDefault="002940C6" w:rsidP="002940C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90D">
        <w:rPr>
          <w:rFonts w:ascii="Times New Roman" w:hAnsi="Times New Roman" w:cs="Times New Roman"/>
          <w:sz w:val="24"/>
          <w:szCs w:val="24"/>
        </w:rPr>
        <w:t>качественно и количественно описывать и предс</w:t>
      </w:r>
      <w:r>
        <w:rPr>
          <w:rFonts w:ascii="Times New Roman" w:hAnsi="Times New Roman" w:cs="Times New Roman"/>
          <w:sz w:val="24"/>
          <w:szCs w:val="24"/>
        </w:rPr>
        <w:t>тавлять результаты исследований;</w:t>
      </w:r>
    </w:p>
    <w:p w:rsidR="002940C6" w:rsidRPr="0091290D" w:rsidRDefault="002940C6" w:rsidP="002940C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90D">
        <w:rPr>
          <w:rFonts w:ascii="Times New Roman" w:hAnsi="Times New Roman" w:cs="Times New Roman"/>
          <w:sz w:val="24"/>
          <w:szCs w:val="24"/>
        </w:rPr>
        <w:t xml:space="preserve">оформлять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исследовательскую работу </w:t>
      </w:r>
      <w:r w:rsidRPr="0091290D">
        <w:rPr>
          <w:rFonts w:ascii="Times New Roman" w:hAnsi="Times New Roman" w:cs="Times New Roman"/>
          <w:sz w:val="24"/>
          <w:szCs w:val="24"/>
        </w:rPr>
        <w:t>в соответствии с требованиями, предъявляемыми к данному виду раб</w:t>
      </w:r>
      <w:r>
        <w:rPr>
          <w:rFonts w:ascii="Times New Roman" w:hAnsi="Times New Roman" w:cs="Times New Roman"/>
          <w:sz w:val="24"/>
          <w:szCs w:val="24"/>
        </w:rPr>
        <w:t>от;</w:t>
      </w:r>
    </w:p>
    <w:p w:rsidR="002940C6" w:rsidRPr="0091290D" w:rsidRDefault="002940C6" w:rsidP="002940C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90D">
        <w:rPr>
          <w:rFonts w:ascii="Times New Roman" w:hAnsi="Times New Roman" w:cs="Times New Roman"/>
          <w:sz w:val="24"/>
          <w:szCs w:val="24"/>
        </w:rPr>
        <w:t>публично защищать представленные работы.</w:t>
      </w:r>
    </w:p>
    <w:p w:rsidR="006A676D" w:rsidRDefault="006A676D" w:rsidP="00E008F7">
      <w:pPr>
        <w:autoSpaceDE w:val="0"/>
        <w:autoSpaceDN w:val="0"/>
        <w:adjustRightInd w:val="0"/>
        <w:rPr>
          <w:b/>
          <w:color w:val="000000" w:themeColor="text1"/>
        </w:rPr>
      </w:pPr>
    </w:p>
    <w:p w:rsidR="006A676D" w:rsidRDefault="006A676D" w:rsidP="00AA6687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9D2A44" w:rsidRDefault="009D2A44" w:rsidP="00AA6687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9D2A44">
        <w:rPr>
          <w:b/>
          <w:color w:val="000000" w:themeColor="text1"/>
        </w:rPr>
        <w:t>СОДЕРЖАНИЕ</w:t>
      </w:r>
    </w:p>
    <w:p w:rsidR="008E5B5D" w:rsidRDefault="008E5B5D" w:rsidP="009D2A44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9D2A44" w:rsidRPr="008E5B5D" w:rsidRDefault="009D2A44" w:rsidP="0095579A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8E5B5D">
        <w:rPr>
          <w:b/>
          <w:bCs/>
          <w:iCs/>
        </w:rPr>
        <w:t>I. Введение (4 часа)</w:t>
      </w:r>
    </w:p>
    <w:p w:rsidR="009D2A44" w:rsidRDefault="009D2A44" w:rsidP="0095579A">
      <w:pPr>
        <w:autoSpaceDE w:val="0"/>
        <w:autoSpaceDN w:val="0"/>
        <w:adjustRightInd w:val="0"/>
        <w:ind w:firstLine="709"/>
        <w:jc w:val="both"/>
      </w:pPr>
      <w:proofErr w:type="gramStart"/>
      <w:r>
        <w:t>Виды исследовательских работ: доклад, тезисы доклада, стендовый доклад, литературный обзор, рецензия, научная статья, научный отчет, реферат, проект.</w:t>
      </w:r>
      <w:proofErr w:type="gramEnd"/>
    </w:p>
    <w:p w:rsidR="009D2A44" w:rsidRDefault="009D2A44" w:rsidP="0095579A">
      <w:pPr>
        <w:autoSpaceDE w:val="0"/>
        <w:autoSpaceDN w:val="0"/>
        <w:adjustRightInd w:val="0"/>
        <w:ind w:firstLine="709"/>
        <w:jc w:val="both"/>
      </w:pPr>
      <w:r>
        <w:t>Основные всероссийские и региональные научно-практические конференции и конкурсы школьников.</w:t>
      </w:r>
    </w:p>
    <w:p w:rsidR="009D2A44" w:rsidRPr="008E5B5D" w:rsidRDefault="009D2A44" w:rsidP="0095579A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8E5B5D">
        <w:rPr>
          <w:b/>
          <w:bCs/>
          <w:iCs/>
        </w:rPr>
        <w:t>II. Методология научного творчества (12 часов)</w:t>
      </w:r>
    </w:p>
    <w:p w:rsidR="009D2A44" w:rsidRDefault="009D2A44" w:rsidP="0095579A">
      <w:pPr>
        <w:autoSpaceDE w:val="0"/>
        <w:autoSpaceDN w:val="0"/>
        <w:adjustRightInd w:val="0"/>
        <w:ind w:firstLine="709"/>
        <w:jc w:val="both"/>
      </w:pPr>
      <w:proofErr w:type="gramStart"/>
      <w:r>
        <w:t>Основные понятия научно-исследовательской работы: гипотеза, метод исследования, методология научного познания, научная тема, научная теория, научное исследование, научное познание, научный факт, обзор, объект исследования, предмет исследования, принцип, проблема, теория, умозаключение.</w:t>
      </w:r>
      <w:proofErr w:type="gramEnd"/>
    </w:p>
    <w:p w:rsidR="0095579A" w:rsidRDefault="009D2A44" w:rsidP="0095579A">
      <w:pPr>
        <w:autoSpaceDE w:val="0"/>
        <w:autoSpaceDN w:val="0"/>
        <w:adjustRightInd w:val="0"/>
        <w:ind w:firstLine="709"/>
        <w:jc w:val="both"/>
      </w:pPr>
      <w:r>
        <w:t>Общая схема хода научного исследования: обоснование актуальности выбранной темы, постановка цели и конкретных задач исследования, определение объекта и предмета исследования, выбор методов и методики проведения исследования, описание процесса исследования, обсуждение результатов исследования, формулирование выводов и оценка полученных результатов.</w:t>
      </w:r>
      <w:r w:rsidR="008E5B5D">
        <w:t xml:space="preserve"> </w:t>
      </w:r>
      <w:r>
        <w:t>Методы научного познания: наблюдение, сравнение, измерение, эксперимент, анал</w:t>
      </w:r>
      <w:r w:rsidR="00DD3A22">
        <w:t>из и синтез; исторический метод.</w:t>
      </w:r>
      <w:r>
        <w:t xml:space="preserve"> Применение логических законов и правил: закон тождества, закон противоречия, закон исключенного третьего, закон достаточного основания; правила построения логических определений.</w:t>
      </w:r>
      <w:r w:rsidR="008E5B5D">
        <w:t xml:space="preserve"> </w:t>
      </w:r>
    </w:p>
    <w:p w:rsidR="00284A30" w:rsidRPr="008E5B5D" w:rsidRDefault="009D2A44" w:rsidP="0095579A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8E5B5D">
        <w:rPr>
          <w:b/>
          <w:bCs/>
          <w:iCs/>
        </w:rPr>
        <w:t>III. Этапы работы в рамках научного исследования (8 часов</w:t>
      </w:r>
      <w:r w:rsidR="00284A30" w:rsidRPr="008E5B5D">
        <w:rPr>
          <w:b/>
          <w:bCs/>
          <w:iCs/>
        </w:rPr>
        <w:t>)</w:t>
      </w:r>
    </w:p>
    <w:p w:rsidR="009D2A44" w:rsidRDefault="009D2A44" w:rsidP="0095579A">
      <w:pPr>
        <w:autoSpaceDE w:val="0"/>
        <w:autoSpaceDN w:val="0"/>
        <w:adjustRightInd w:val="0"/>
        <w:ind w:firstLine="709"/>
        <w:jc w:val="both"/>
      </w:pPr>
      <w:r>
        <w:t>1. Выбор темы.</w:t>
      </w:r>
    </w:p>
    <w:p w:rsidR="009D2A44" w:rsidRDefault="009D2A44" w:rsidP="0095579A">
      <w:pPr>
        <w:autoSpaceDE w:val="0"/>
        <w:autoSpaceDN w:val="0"/>
        <w:adjustRightInd w:val="0"/>
        <w:ind w:firstLine="709"/>
        <w:jc w:val="both"/>
      </w:pPr>
      <w:r>
        <w:t>2. Составление плана научно-исследовательской работы.</w:t>
      </w:r>
    </w:p>
    <w:p w:rsidR="009D2A44" w:rsidRDefault="009D2A44" w:rsidP="0095579A">
      <w:pPr>
        <w:autoSpaceDE w:val="0"/>
        <w:autoSpaceDN w:val="0"/>
        <w:adjustRightInd w:val="0"/>
        <w:ind w:firstLine="709"/>
        <w:jc w:val="both"/>
      </w:pPr>
      <w:r>
        <w:t>3. Работа с научной литературой.</w:t>
      </w:r>
    </w:p>
    <w:p w:rsidR="009D2A44" w:rsidRDefault="009D2A44" w:rsidP="0095579A">
      <w:pPr>
        <w:autoSpaceDE w:val="0"/>
        <w:autoSpaceDN w:val="0"/>
        <w:adjustRightInd w:val="0"/>
        <w:ind w:firstLine="709"/>
        <w:jc w:val="both"/>
      </w:pPr>
      <w:r>
        <w:t>4. Работа с понятийным аппаратом.</w:t>
      </w:r>
    </w:p>
    <w:p w:rsidR="009D2A44" w:rsidRDefault="009D2A44" w:rsidP="0095579A">
      <w:pPr>
        <w:autoSpaceDE w:val="0"/>
        <w:autoSpaceDN w:val="0"/>
        <w:adjustRightInd w:val="0"/>
        <w:ind w:firstLine="709"/>
        <w:jc w:val="both"/>
      </w:pPr>
      <w:r>
        <w:t>5. Опытно-экспериментальная работа.</w:t>
      </w:r>
    </w:p>
    <w:p w:rsidR="00284A30" w:rsidRPr="008E5B5D" w:rsidRDefault="009D2A44" w:rsidP="0095579A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8E5B5D">
        <w:rPr>
          <w:b/>
          <w:bCs/>
          <w:iCs/>
        </w:rPr>
        <w:t>IV. Оформление исследовательской работы (</w:t>
      </w:r>
      <w:r w:rsidR="00284A30" w:rsidRPr="008E5B5D">
        <w:rPr>
          <w:b/>
          <w:bCs/>
          <w:iCs/>
        </w:rPr>
        <w:t>7 часов)</w:t>
      </w:r>
    </w:p>
    <w:p w:rsidR="009D2A44" w:rsidRDefault="009D2A44" w:rsidP="0095579A">
      <w:pPr>
        <w:autoSpaceDE w:val="0"/>
        <w:autoSpaceDN w:val="0"/>
        <w:adjustRightInd w:val="0"/>
        <w:ind w:firstLine="709"/>
        <w:jc w:val="both"/>
      </w:pPr>
      <w:r>
        <w:t>Структура содержания исследовательской работы: титульный лист, оглавление, введение, основная часть, заключение (выводы), список литературы и других источников.</w:t>
      </w:r>
    </w:p>
    <w:p w:rsidR="008E5B5D" w:rsidRDefault="009D2A44" w:rsidP="0095579A">
      <w:pPr>
        <w:autoSpaceDE w:val="0"/>
        <w:autoSpaceDN w:val="0"/>
        <w:adjustRightInd w:val="0"/>
        <w:ind w:firstLine="709"/>
        <w:jc w:val="both"/>
      </w:pPr>
      <w:r>
        <w:t>Общие правила оформления текста научно-исследовательской работы</w:t>
      </w:r>
      <w:r w:rsidR="008E5B5D">
        <w:t>.</w:t>
      </w:r>
    </w:p>
    <w:p w:rsidR="009D2A44" w:rsidRPr="008E5B5D" w:rsidRDefault="009D2A44" w:rsidP="0095579A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8E5B5D">
        <w:rPr>
          <w:b/>
          <w:bCs/>
          <w:iCs/>
        </w:rPr>
        <w:t>V. Представление результатов на</w:t>
      </w:r>
      <w:r w:rsidR="00405CA4" w:rsidRPr="008E5B5D">
        <w:rPr>
          <w:b/>
          <w:bCs/>
          <w:iCs/>
        </w:rPr>
        <w:t>учно-исследовательской работы (3</w:t>
      </w:r>
      <w:r w:rsidR="00284A30" w:rsidRPr="008E5B5D">
        <w:rPr>
          <w:b/>
          <w:bCs/>
          <w:iCs/>
        </w:rPr>
        <w:t xml:space="preserve"> часа</w:t>
      </w:r>
      <w:r w:rsidRPr="008E5B5D">
        <w:rPr>
          <w:b/>
          <w:bCs/>
          <w:iCs/>
        </w:rPr>
        <w:t>)</w:t>
      </w:r>
    </w:p>
    <w:p w:rsidR="009D2A44" w:rsidRDefault="009D2A44" w:rsidP="0095579A">
      <w:pPr>
        <w:autoSpaceDE w:val="0"/>
        <w:autoSpaceDN w:val="0"/>
        <w:adjustRightInd w:val="0"/>
        <w:ind w:firstLine="709"/>
        <w:jc w:val="both"/>
      </w:pPr>
      <w:r>
        <w:t>Психологический аспект готовности к выступлению. Требования к докладу. Культура выступления и ведения дискуссии: соблюдение правил этикета, обращение к оппонентам, ответы на вопросы, заключительное слово.</w:t>
      </w:r>
    </w:p>
    <w:p w:rsidR="009D2A44" w:rsidRDefault="009D2A44" w:rsidP="0095579A">
      <w:pPr>
        <w:ind w:firstLine="709"/>
      </w:pPr>
    </w:p>
    <w:p w:rsidR="006A676D" w:rsidRDefault="006A676D" w:rsidP="0095579A">
      <w:pPr>
        <w:ind w:firstLine="709"/>
        <w:jc w:val="center"/>
        <w:rPr>
          <w:b/>
        </w:rPr>
      </w:pPr>
    </w:p>
    <w:p w:rsidR="006A676D" w:rsidRDefault="006A676D" w:rsidP="0095579A">
      <w:pPr>
        <w:ind w:firstLine="709"/>
        <w:jc w:val="center"/>
        <w:rPr>
          <w:b/>
        </w:rPr>
      </w:pPr>
    </w:p>
    <w:p w:rsidR="006A676D" w:rsidRDefault="006A676D" w:rsidP="0095579A">
      <w:pPr>
        <w:ind w:firstLine="709"/>
        <w:jc w:val="center"/>
        <w:rPr>
          <w:b/>
        </w:rPr>
      </w:pPr>
    </w:p>
    <w:p w:rsidR="006A676D" w:rsidRDefault="006A676D" w:rsidP="0095579A">
      <w:pPr>
        <w:ind w:firstLine="709"/>
        <w:jc w:val="center"/>
        <w:rPr>
          <w:b/>
        </w:rPr>
      </w:pPr>
    </w:p>
    <w:p w:rsidR="006A676D" w:rsidRDefault="006A676D" w:rsidP="0095579A">
      <w:pPr>
        <w:ind w:firstLine="709"/>
        <w:jc w:val="center"/>
        <w:rPr>
          <w:b/>
        </w:rPr>
      </w:pPr>
    </w:p>
    <w:p w:rsidR="006A676D" w:rsidRDefault="006A676D" w:rsidP="0095579A">
      <w:pPr>
        <w:ind w:firstLine="709"/>
        <w:jc w:val="center"/>
        <w:rPr>
          <w:b/>
        </w:rPr>
      </w:pPr>
    </w:p>
    <w:p w:rsidR="006A676D" w:rsidRDefault="006A676D" w:rsidP="0095579A">
      <w:pPr>
        <w:ind w:firstLine="709"/>
        <w:jc w:val="center"/>
        <w:rPr>
          <w:b/>
        </w:rPr>
      </w:pPr>
    </w:p>
    <w:p w:rsidR="006A676D" w:rsidRDefault="006A676D" w:rsidP="00253555">
      <w:pPr>
        <w:rPr>
          <w:b/>
        </w:rPr>
      </w:pPr>
    </w:p>
    <w:p w:rsidR="006A676D" w:rsidRDefault="006A676D" w:rsidP="00B25B27">
      <w:pPr>
        <w:jc w:val="center"/>
        <w:rPr>
          <w:b/>
        </w:rPr>
      </w:pPr>
    </w:p>
    <w:p w:rsidR="00B25B27" w:rsidRDefault="00B25B27" w:rsidP="00B25B27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B25B27" w:rsidRPr="00284A30" w:rsidRDefault="00B25B27" w:rsidP="00D96CF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069"/>
        <w:gridCol w:w="992"/>
        <w:gridCol w:w="851"/>
        <w:gridCol w:w="992"/>
      </w:tblGrid>
      <w:tr w:rsidR="00D96CFD" w:rsidTr="00B04C21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D96CFD" w:rsidTr="00B04C21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  <w:rPr>
                <w:b/>
              </w:rPr>
            </w:pPr>
          </w:p>
        </w:tc>
        <w:tc>
          <w:tcPr>
            <w:tcW w:w="6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tabs>
                <w:tab w:val="left" w:pos="390"/>
              </w:tabs>
              <w:rPr>
                <w:b/>
              </w:rPr>
            </w:pPr>
            <w:r>
              <w:rPr>
                <w:b/>
              </w:rPr>
              <w:t xml:space="preserve">план         факт  </w:t>
            </w:r>
          </w:p>
        </w:tc>
      </w:tr>
      <w:tr w:rsidR="005655EE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E" w:rsidRDefault="005655EE" w:rsidP="00D96CFD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E" w:rsidRDefault="005655EE" w:rsidP="00DD3A22">
            <w:pPr>
              <w:jc w:val="center"/>
            </w:pPr>
            <w:r w:rsidRPr="00284A30">
              <w:rPr>
                <w:b/>
                <w:bCs/>
                <w:iCs/>
              </w:rPr>
              <w:t>I.</w:t>
            </w:r>
            <w:r w:rsidRPr="00284A30">
              <w:rPr>
                <w:b/>
                <w:bCs/>
                <w:i/>
                <w:iCs/>
              </w:rPr>
              <w:t xml:space="preserve"> </w:t>
            </w:r>
            <w:r w:rsidRPr="00284A30">
              <w:rPr>
                <w:b/>
              </w:rPr>
              <w:t>Введение 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E" w:rsidRDefault="005655EE" w:rsidP="00D96C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E" w:rsidRDefault="005655EE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E" w:rsidRDefault="005655EE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Виды исследовательских работ: доклад, реферат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Виды исследовательских работ: проект, рецензия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Формы представления исследовательских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Требования к оформлению реферата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5655EE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E" w:rsidRDefault="005655EE" w:rsidP="00D96CFD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E" w:rsidRDefault="005655EE" w:rsidP="00D96CFD">
            <w:r w:rsidRPr="00284A30">
              <w:rPr>
                <w:b/>
                <w:bCs/>
                <w:iCs/>
              </w:rPr>
              <w:t>II. Методология научного творчества (12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E" w:rsidRPr="008E5B5D" w:rsidRDefault="005655EE" w:rsidP="00D96C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E" w:rsidRDefault="005655EE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E" w:rsidRDefault="005655EE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Проектная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Структура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Виды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Последовательность работы над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Основные понятия научно-исследовательской работы</w:t>
            </w:r>
            <w:r>
              <w:rPr>
                <w:color w:val="2925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rPr>
                <w:color w:val="292526"/>
              </w:rPr>
              <w:t>Выбор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Работа с источниками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Работа с научной информацией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Представление цели, задач, гипотезы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Объект и предмет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Выбор методов и методики проведения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16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Описание процесса исследования,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8E5B5D" w:rsidRDefault="00D96CFD" w:rsidP="00D96CFD">
            <w:pPr>
              <w:jc w:val="center"/>
              <w:rPr>
                <w:color w:val="000000" w:themeColor="text1"/>
              </w:rPr>
            </w:pPr>
            <w:r w:rsidRPr="008E5B5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5655EE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E" w:rsidRDefault="005655EE" w:rsidP="00D96CFD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E" w:rsidRDefault="005655EE" w:rsidP="00DD3A22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 w:rsidRPr="00284A30">
              <w:rPr>
                <w:b/>
                <w:bCs/>
                <w:iCs/>
              </w:rPr>
              <w:t>III. Этапы работы в рамках научного исследования (</w:t>
            </w:r>
            <w:r>
              <w:rPr>
                <w:b/>
                <w:bCs/>
                <w:iCs/>
              </w:rPr>
              <w:t>8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E" w:rsidRDefault="005655EE" w:rsidP="00D96C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E" w:rsidRDefault="005655EE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E" w:rsidRDefault="005655EE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17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autoSpaceDE w:val="0"/>
              <w:autoSpaceDN w:val="0"/>
              <w:adjustRightInd w:val="0"/>
              <w:jc w:val="both"/>
            </w:pPr>
            <w:r>
              <w:rPr>
                <w:color w:val="292526"/>
              </w:rPr>
              <w:t>Выбор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18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rPr>
                <w:color w:val="292526"/>
              </w:rPr>
              <w:t>Составление плана научно-исследовательской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19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Работа с научной литературой.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20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Работа с понятийным аппаратом.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21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Опытно-экспериментальная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22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Опытно-экспериментальная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23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Опытно-экспериментальная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24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Опытно-экспериментальная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B04C21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21" w:rsidRDefault="00B04C21" w:rsidP="00D96CFD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21" w:rsidRDefault="00B04C21" w:rsidP="00D96CFD">
            <w:r w:rsidRPr="00284A30">
              <w:rPr>
                <w:b/>
                <w:bCs/>
                <w:iCs/>
              </w:rPr>
              <w:t xml:space="preserve">IV. Оформление исследовательской работы </w:t>
            </w:r>
            <w:r>
              <w:rPr>
                <w:b/>
                <w:bCs/>
                <w:iCs/>
              </w:rPr>
              <w:t>(7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21" w:rsidRDefault="00B04C21" w:rsidP="00D96C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21" w:rsidRDefault="00B04C21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21" w:rsidRDefault="00B04C21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25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Структура содержания исследовательской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26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Введение, основная часть, заключение, список литературы и других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27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 xml:space="preserve">Общие правила оформления текста научно-исследовательской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28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Общие правила оформления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29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Требования к докладу.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30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 xml:space="preserve">Формат, объем, шрифт, интервал, поля, нумерация страниц, заголовки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31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Сноски и примечания, приложения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D3A22" w:rsidTr="00C4789A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2" w:rsidRDefault="00DD3A22" w:rsidP="00D96CFD">
            <w:pPr>
              <w:jc w:val="center"/>
            </w:pPr>
            <w:r w:rsidRPr="00284A30">
              <w:rPr>
                <w:b/>
                <w:bCs/>
                <w:iCs/>
              </w:rPr>
              <w:t>V. Представление результатов на</w:t>
            </w:r>
            <w:r>
              <w:rPr>
                <w:b/>
                <w:bCs/>
                <w:iCs/>
              </w:rPr>
              <w:t>учно-исследовательской работы (3 часа</w:t>
            </w:r>
            <w:r w:rsidRPr="00284A30">
              <w:rPr>
                <w:b/>
                <w:bCs/>
                <w:iCs/>
              </w:rPr>
              <w:t>)</w:t>
            </w: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32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Психологический аспект готовности к выступлению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3</w:t>
            </w:r>
            <w:r w:rsidR="00405CA4">
              <w:t>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Pr="00373FFC" w:rsidRDefault="00D96CFD" w:rsidP="00D96CFD">
            <w:r w:rsidRPr="00373FFC">
              <w:rPr>
                <w:bCs/>
                <w:iCs/>
              </w:rPr>
              <w:t>Представление результатов научно-исследовательской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D96CF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3</w:t>
            </w:r>
            <w:r w:rsidR="00405CA4">
              <w:t>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r>
              <w:t>Культура выступления и ведения дискуссии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D" w:rsidRDefault="00D96CF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D" w:rsidRDefault="00D96CFD" w:rsidP="00D96CFD">
            <w:pPr>
              <w:jc w:val="center"/>
            </w:pPr>
          </w:p>
        </w:tc>
      </w:tr>
      <w:tr w:rsidR="008E5B5D" w:rsidTr="00B04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D" w:rsidRDefault="008E5B5D" w:rsidP="00D96CFD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D" w:rsidRDefault="008E5B5D" w:rsidP="00D96CFD"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D" w:rsidRDefault="008E5B5D" w:rsidP="00D96CFD">
            <w:pPr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D" w:rsidRDefault="008E5B5D" w:rsidP="00D96C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D" w:rsidRDefault="008E5B5D" w:rsidP="00D96CFD">
            <w:pPr>
              <w:jc w:val="center"/>
            </w:pPr>
          </w:p>
        </w:tc>
      </w:tr>
    </w:tbl>
    <w:p w:rsidR="007B44E0" w:rsidRDefault="00703EB0" w:rsidP="00703EB0">
      <w:pPr>
        <w:jc w:val="center"/>
      </w:pPr>
      <w:r>
        <w:t>Литература</w:t>
      </w:r>
    </w:p>
    <w:p w:rsidR="00937EA4" w:rsidRDefault="00937EA4" w:rsidP="00703EB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МАТЕРИАЛЬНО – ТЕХНИЧЕСКОЕ ОБЕСПЕЧЕНИЕ</w:t>
      </w:r>
    </w:p>
    <w:p w:rsidR="00937EA4" w:rsidRDefault="00937EA4" w:rsidP="00703EB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03EB0" w:rsidRPr="002940C6" w:rsidRDefault="00703EB0" w:rsidP="00703EB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1.Дереклеева Н.И. </w:t>
      </w:r>
      <w:r w:rsidRPr="002940C6">
        <w:rPr>
          <w:rFonts w:ascii="Times New Roman" w:hAnsi="Times New Roman" w:cs="Times New Roman"/>
          <w:sz w:val="24"/>
          <w:szCs w:val="24"/>
        </w:rPr>
        <w:t>Научно-ис</w:t>
      </w:r>
      <w:r>
        <w:rPr>
          <w:rFonts w:ascii="Times New Roman" w:hAnsi="Times New Roman" w:cs="Times New Roman"/>
          <w:sz w:val="24"/>
          <w:szCs w:val="24"/>
        </w:rPr>
        <w:t xml:space="preserve">следовательская работа в школе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М,</w:t>
      </w:r>
      <w:r w:rsidRPr="002940C6">
        <w:rPr>
          <w:rFonts w:ascii="Times New Roman" w:hAnsi="Times New Roman" w:cs="Times New Roman"/>
          <w:sz w:val="24"/>
          <w:szCs w:val="24"/>
        </w:rPr>
        <w:t>2009 г.</w:t>
      </w:r>
    </w:p>
    <w:p w:rsidR="00703EB0" w:rsidRPr="002940C6" w:rsidRDefault="00703EB0" w:rsidP="00703EB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Леонтович А.</w:t>
      </w: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0C6">
        <w:rPr>
          <w:rFonts w:ascii="Times New Roman" w:hAnsi="Times New Roman" w:cs="Times New Roman"/>
          <w:sz w:val="24"/>
          <w:szCs w:val="24"/>
        </w:rPr>
        <w:t>В чем отличие исследовательской деятельности от других ви</w:t>
      </w:r>
      <w:r>
        <w:rPr>
          <w:rFonts w:ascii="Times New Roman" w:hAnsi="Times New Roman" w:cs="Times New Roman"/>
          <w:sz w:val="24"/>
          <w:szCs w:val="24"/>
        </w:rPr>
        <w:t>дов творческой деятельности? Завуч. – 2001</w:t>
      </w:r>
      <w:r w:rsidRPr="002940C6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03EB0" w:rsidRPr="002940C6" w:rsidRDefault="00703EB0" w:rsidP="00703EB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940C6">
        <w:rPr>
          <w:rFonts w:ascii="Times New Roman" w:hAnsi="Times New Roman" w:cs="Times New Roman"/>
          <w:sz w:val="24"/>
          <w:szCs w:val="24"/>
        </w:rPr>
        <w:t>3. Леонтович А.В.  Рекомендации по напис</w:t>
      </w:r>
      <w:r>
        <w:rPr>
          <w:rFonts w:ascii="Times New Roman" w:hAnsi="Times New Roman" w:cs="Times New Roman"/>
          <w:sz w:val="24"/>
          <w:szCs w:val="24"/>
        </w:rPr>
        <w:t xml:space="preserve">анию исследовательской работы Завуч. – 2001 </w:t>
      </w:r>
      <w:r w:rsidRPr="002940C6">
        <w:rPr>
          <w:rFonts w:ascii="Times New Roman" w:hAnsi="Times New Roman" w:cs="Times New Roman"/>
          <w:sz w:val="24"/>
          <w:szCs w:val="24"/>
        </w:rPr>
        <w:t>№1</w:t>
      </w:r>
    </w:p>
    <w:p w:rsidR="00703EB0" w:rsidRPr="002940C6" w:rsidRDefault="00703EB0" w:rsidP="00703EB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940C6">
        <w:rPr>
          <w:rFonts w:ascii="Times New Roman" w:hAnsi="Times New Roman" w:cs="Times New Roman"/>
          <w:sz w:val="24"/>
          <w:szCs w:val="24"/>
        </w:rPr>
        <w:t>4. Развитие исследовательской деятельности учащихся: Методический сборник. – М.: Народное образование, 2001</w:t>
      </w:r>
    </w:p>
    <w:p w:rsidR="00703EB0" w:rsidRPr="002940C6" w:rsidRDefault="00703EB0" w:rsidP="00703EB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940C6">
        <w:rPr>
          <w:rFonts w:ascii="Times New Roman" w:hAnsi="Times New Roman" w:cs="Times New Roman"/>
          <w:sz w:val="24"/>
          <w:szCs w:val="24"/>
        </w:rPr>
        <w:t>5. Савенков А.И. Исследователь. Материалы для подростков по самостоятельной исследовательской практике / А.И. Савенков // Практика административной работы в школе. – 2004. - №5.</w:t>
      </w:r>
    </w:p>
    <w:p w:rsidR="00703EB0" w:rsidRDefault="00703EB0" w:rsidP="00703EB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940C6">
        <w:rPr>
          <w:rFonts w:ascii="Times New Roman" w:hAnsi="Times New Roman" w:cs="Times New Roman"/>
          <w:sz w:val="24"/>
          <w:szCs w:val="24"/>
        </w:rPr>
        <w:t>6.</w:t>
      </w:r>
      <w:r w:rsidRPr="002940C6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Презентации по основам исследовательской деятельности учащихся</w:t>
      </w:r>
    </w:p>
    <w:p w:rsidR="00937EA4" w:rsidRPr="002940C6" w:rsidRDefault="00937EA4" w:rsidP="00703EB0">
      <w:pPr>
        <w:pStyle w:val="a3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7.Оборудование центра «Точка роста»</w:t>
      </w:r>
    </w:p>
    <w:p w:rsidR="00703EB0" w:rsidRDefault="00703EB0" w:rsidP="00307FB0"/>
    <w:sectPr w:rsidR="00703EB0" w:rsidSect="00CD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0D5"/>
    <w:multiLevelType w:val="multilevel"/>
    <w:tmpl w:val="3DE6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6191E"/>
    <w:multiLevelType w:val="hybridMultilevel"/>
    <w:tmpl w:val="8EFC0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E0115C"/>
    <w:multiLevelType w:val="hybridMultilevel"/>
    <w:tmpl w:val="5D70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27EED"/>
    <w:multiLevelType w:val="hybridMultilevel"/>
    <w:tmpl w:val="45261270"/>
    <w:lvl w:ilvl="0" w:tplc="8960B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E354B"/>
    <w:multiLevelType w:val="hybridMultilevel"/>
    <w:tmpl w:val="5D702A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94748"/>
    <w:multiLevelType w:val="hybridMultilevel"/>
    <w:tmpl w:val="BB24EC5E"/>
    <w:lvl w:ilvl="0" w:tplc="8960B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D513F"/>
    <w:multiLevelType w:val="hybridMultilevel"/>
    <w:tmpl w:val="6896B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0298F"/>
    <w:multiLevelType w:val="hybridMultilevel"/>
    <w:tmpl w:val="AC5011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2F65192"/>
    <w:multiLevelType w:val="hybridMultilevel"/>
    <w:tmpl w:val="3386F8A6"/>
    <w:lvl w:ilvl="0" w:tplc="2AE8819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D2882"/>
    <w:multiLevelType w:val="multilevel"/>
    <w:tmpl w:val="7D5A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93509E"/>
    <w:multiLevelType w:val="multilevel"/>
    <w:tmpl w:val="12D4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4E0"/>
    <w:rsid w:val="00012B19"/>
    <w:rsid w:val="00030458"/>
    <w:rsid w:val="00067403"/>
    <w:rsid w:val="0008287A"/>
    <w:rsid w:val="000C01A2"/>
    <w:rsid w:val="001024E0"/>
    <w:rsid w:val="0016128D"/>
    <w:rsid w:val="001A7DEB"/>
    <w:rsid w:val="001C1C7F"/>
    <w:rsid w:val="001D4633"/>
    <w:rsid w:val="001F665F"/>
    <w:rsid w:val="0020008C"/>
    <w:rsid w:val="0021279D"/>
    <w:rsid w:val="00215534"/>
    <w:rsid w:val="00232C4C"/>
    <w:rsid w:val="00253555"/>
    <w:rsid w:val="0026639A"/>
    <w:rsid w:val="00284A30"/>
    <w:rsid w:val="002940C6"/>
    <w:rsid w:val="002A10D5"/>
    <w:rsid w:val="002B4B5A"/>
    <w:rsid w:val="002B76B3"/>
    <w:rsid w:val="002C2E0C"/>
    <w:rsid w:val="002E142D"/>
    <w:rsid w:val="002E681C"/>
    <w:rsid w:val="00307FB0"/>
    <w:rsid w:val="003279CE"/>
    <w:rsid w:val="00371D0E"/>
    <w:rsid w:val="00373FFC"/>
    <w:rsid w:val="003C3192"/>
    <w:rsid w:val="003C7434"/>
    <w:rsid w:val="003D5795"/>
    <w:rsid w:val="003D7DD4"/>
    <w:rsid w:val="003E2AE2"/>
    <w:rsid w:val="004054A7"/>
    <w:rsid w:val="00405CA4"/>
    <w:rsid w:val="004A5ABB"/>
    <w:rsid w:val="004C7D91"/>
    <w:rsid w:val="004D4AF5"/>
    <w:rsid w:val="00504086"/>
    <w:rsid w:val="00507779"/>
    <w:rsid w:val="00546F6E"/>
    <w:rsid w:val="005549C0"/>
    <w:rsid w:val="005655EE"/>
    <w:rsid w:val="0061736A"/>
    <w:rsid w:val="0061745F"/>
    <w:rsid w:val="00677866"/>
    <w:rsid w:val="006A676D"/>
    <w:rsid w:val="006E169A"/>
    <w:rsid w:val="006E5BC5"/>
    <w:rsid w:val="00703EB0"/>
    <w:rsid w:val="00751584"/>
    <w:rsid w:val="007719F1"/>
    <w:rsid w:val="00782C95"/>
    <w:rsid w:val="007A5FD5"/>
    <w:rsid w:val="007B43DB"/>
    <w:rsid w:val="007B44E0"/>
    <w:rsid w:val="0080438A"/>
    <w:rsid w:val="00824734"/>
    <w:rsid w:val="008741C0"/>
    <w:rsid w:val="00884B3E"/>
    <w:rsid w:val="008D517A"/>
    <w:rsid w:val="008E5B5D"/>
    <w:rsid w:val="0091290D"/>
    <w:rsid w:val="0091502F"/>
    <w:rsid w:val="0093195D"/>
    <w:rsid w:val="00937EA4"/>
    <w:rsid w:val="0095579A"/>
    <w:rsid w:val="009D2A44"/>
    <w:rsid w:val="009E74D4"/>
    <w:rsid w:val="00A15AA0"/>
    <w:rsid w:val="00A305CB"/>
    <w:rsid w:val="00A309DC"/>
    <w:rsid w:val="00A50E88"/>
    <w:rsid w:val="00A621B8"/>
    <w:rsid w:val="00A93389"/>
    <w:rsid w:val="00AA6687"/>
    <w:rsid w:val="00AF0306"/>
    <w:rsid w:val="00B04C21"/>
    <w:rsid w:val="00B24D98"/>
    <w:rsid w:val="00B25B27"/>
    <w:rsid w:val="00B41CE6"/>
    <w:rsid w:val="00B609B0"/>
    <w:rsid w:val="00BF2F1D"/>
    <w:rsid w:val="00C31F77"/>
    <w:rsid w:val="00C81318"/>
    <w:rsid w:val="00C8374E"/>
    <w:rsid w:val="00CA7EEF"/>
    <w:rsid w:val="00CD2B16"/>
    <w:rsid w:val="00CF56DD"/>
    <w:rsid w:val="00D15B84"/>
    <w:rsid w:val="00D26FCB"/>
    <w:rsid w:val="00D5217C"/>
    <w:rsid w:val="00D57B85"/>
    <w:rsid w:val="00D64C17"/>
    <w:rsid w:val="00D82982"/>
    <w:rsid w:val="00D83247"/>
    <w:rsid w:val="00D96CFD"/>
    <w:rsid w:val="00DD3A22"/>
    <w:rsid w:val="00E008F7"/>
    <w:rsid w:val="00E05ADE"/>
    <w:rsid w:val="00E25392"/>
    <w:rsid w:val="00EC7F7D"/>
    <w:rsid w:val="00EE42EC"/>
    <w:rsid w:val="00F10DBD"/>
    <w:rsid w:val="00F90D51"/>
    <w:rsid w:val="00F94C5B"/>
    <w:rsid w:val="00FC5568"/>
    <w:rsid w:val="00FE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FCB"/>
    <w:pPr>
      <w:spacing w:after="0" w:line="240" w:lineRule="auto"/>
    </w:pPr>
  </w:style>
  <w:style w:type="paragraph" w:styleId="a4">
    <w:name w:val="Normal (Web)"/>
    <w:basedOn w:val="a"/>
    <w:unhideWhenUsed/>
    <w:rsid w:val="00824734"/>
    <w:pPr>
      <w:spacing w:before="100" w:beforeAutospacing="1" w:after="100" w:afterAutospacing="1"/>
    </w:pPr>
    <w:rPr>
      <w:color w:val="000000"/>
    </w:rPr>
  </w:style>
  <w:style w:type="paragraph" w:styleId="a5">
    <w:name w:val="List Paragraph"/>
    <w:basedOn w:val="a"/>
    <w:uiPriority w:val="34"/>
    <w:qFormat/>
    <w:rsid w:val="00A621B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D96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school3</cp:lastModifiedBy>
  <cp:revision>86</cp:revision>
  <cp:lastPrinted>2015-10-12T12:10:00Z</cp:lastPrinted>
  <dcterms:created xsi:type="dcterms:W3CDTF">2013-09-22T07:19:00Z</dcterms:created>
  <dcterms:modified xsi:type="dcterms:W3CDTF">2024-09-04T09:19:00Z</dcterms:modified>
</cp:coreProperties>
</file>